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EB" w:rsidRDefault="006B50C5">
      <w:r>
        <w:t xml:space="preserve">Информация о численности обучающихся </w:t>
      </w:r>
    </w:p>
    <w:p w:rsidR="00CB3FEB" w:rsidRDefault="006B50C5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36"/>
        <w:gridCol w:w="1648"/>
        <w:gridCol w:w="1078"/>
        <w:gridCol w:w="1571"/>
        <w:gridCol w:w="1069"/>
        <w:gridCol w:w="1602"/>
        <w:gridCol w:w="1043"/>
        <w:gridCol w:w="1576"/>
        <w:gridCol w:w="1078"/>
        <w:gridCol w:w="1628"/>
      </w:tblGrid>
      <w:tr w:rsidR="00770408" w:rsidTr="00770408">
        <w:trPr>
          <w:trHeight w:val="5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EB" w:rsidRDefault="00770408">
            <w:pPr>
              <w:spacing w:after="0"/>
              <w:ind w:left="0"/>
            </w:pPr>
            <w:r>
              <w:rPr>
                <w:sz w:val="20"/>
              </w:rPr>
              <w:t>Образовательн</w:t>
            </w:r>
            <w:r w:rsidR="006B50C5">
              <w:rPr>
                <w:sz w:val="20"/>
              </w:rPr>
              <w:t xml:space="preserve">ая программа / Форма обучения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FEB" w:rsidRDefault="00CB3FEB">
            <w:pPr>
              <w:spacing w:after="160"/>
              <w:ind w:left="0"/>
            </w:pPr>
          </w:p>
        </w:tc>
        <w:tc>
          <w:tcPr>
            <w:tcW w:w="52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B3FEB" w:rsidRDefault="006B50C5">
            <w:pPr>
              <w:spacing w:after="0"/>
              <w:ind w:left="21"/>
              <w:jc w:val="center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FEB" w:rsidRDefault="00CB3FEB">
            <w:pPr>
              <w:spacing w:after="160"/>
              <w:ind w:left="0"/>
            </w:pPr>
          </w:p>
        </w:tc>
      </w:tr>
      <w:tr w:rsidR="00770408" w:rsidTr="00770408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3FEB" w:rsidRDefault="00CB3FEB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3FEB" w:rsidRDefault="00CB3FEB">
            <w:pPr>
              <w:spacing w:after="160"/>
              <w:ind w:left="0"/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CB3FEB" w:rsidRDefault="006B50C5" w:rsidP="00770408">
            <w:pPr>
              <w:spacing w:after="0"/>
              <w:ind w:left="0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2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CB3FEB" w:rsidRDefault="006B50C5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CB3FEB" w:rsidRDefault="006B50C5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CB3FEB" w:rsidRDefault="006B50C5" w:rsidP="00770408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>заключаемых</w:t>
            </w:r>
            <w:r w:rsidR="00770408">
              <w:rPr>
                <w:sz w:val="20"/>
              </w:rPr>
              <w:t xml:space="preserve"> при приеме на обучение за счет</w:t>
            </w:r>
            <w:r w:rsidR="00770408">
              <w:t xml:space="preserve"> </w:t>
            </w: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770408" w:rsidTr="00770408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CB3FEB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EB" w:rsidRDefault="00CB3FEB">
            <w:pPr>
              <w:spacing w:after="160"/>
              <w:ind w:left="0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770408" w:rsidTr="00770408">
        <w:trPr>
          <w:trHeight w:val="10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408" w:rsidRPr="00770408" w:rsidRDefault="00770408" w:rsidP="00770408">
            <w:pPr>
              <w:spacing w:after="160"/>
              <w:ind w:left="0"/>
              <w:jc w:val="center"/>
              <w:rPr>
                <w:sz w:val="20"/>
                <w:szCs w:val="20"/>
              </w:rPr>
            </w:pPr>
            <w:r w:rsidRPr="0077040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08" w:rsidRDefault="00770408" w:rsidP="00770408">
            <w:pPr>
              <w:spacing w:after="160"/>
              <w:ind w:left="0"/>
              <w:jc w:val="center"/>
              <w:rPr>
                <w:sz w:val="20"/>
                <w:szCs w:val="20"/>
              </w:rPr>
            </w:pPr>
          </w:p>
          <w:p w:rsidR="00770408" w:rsidRPr="00770408" w:rsidRDefault="00770408" w:rsidP="00770408">
            <w:pPr>
              <w:spacing w:after="160"/>
              <w:ind w:left="0"/>
              <w:jc w:val="center"/>
              <w:rPr>
                <w:sz w:val="20"/>
                <w:szCs w:val="20"/>
              </w:rPr>
            </w:pPr>
            <w:r w:rsidRPr="00770408">
              <w:rPr>
                <w:sz w:val="20"/>
                <w:szCs w:val="20"/>
              </w:rPr>
              <w:t>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7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89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73"/>
              <w:jc w:val="center"/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69"/>
              <w:jc w:val="center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73"/>
              <w:jc w:val="center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94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73"/>
              <w:jc w:val="center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 w:right="68"/>
              <w:jc w:val="center"/>
              <w:rPr>
                <w:sz w:val="20"/>
              </w:rPr>
            </w:pPr>
          </w:p>
        </w:tc>
      </w:tr>
      <w:tr w:rsidR="00770408" w:rsidTr="00EE1BA4">
        <w:trPr>
          <w:trHeight w:val="24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408" w:rsidRDefault="00770408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Начального общего образования </w:t>
            </w:r>
          </w:p>
          <w:p w:rsidR="00770408" w:rsidRDefault="00770408" w:rsidP="00770408">
            <w:pPr>
              <w:spacing w:after="0"/>
              <w:ind w:left="0"/>
            </w:pPr>
            <w:r>
              <w:rPr>
                <w:sz w:val="20"/>
              </w:rPr>
              <w:t>- в том числе обучающихся по индивидуальному учебному плану по адаптированным образовательным программам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</w:t>
            </w: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0" w:right="1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1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Default="00770408" w:rsidP="00770408">
            <w:pPr>
              <w:spacing w:after="0"/>
              <w:ind w:left="0" w:right="2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1"/>
              <w:jc w:val="center"/>
              <w:rPr>
                <w:sz w:val="20"/>
              </w:rPr>
            </w:pPr>
          </w:p>
          <w:p w:rsidR="00770408" w:rsidRDefault="00770408">
            <w:pPr>
              <w:spacing w:after="0"/>
              <w:ind w:left="1"/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70408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408" w:rsidTr="00770408">
        <w:trPr>
          <w:trHeight w:val="11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Основного общего образования </w:t>
            </w:r>
          </w:p>
          <w:p w:rsidR="00770408" w:rsidRDefault="00770408" w:rsidP="00770408">
            <w:pPr>
              <w:spacing w:after="0"/>
              <w:ind w:left="0"/>
            </w:pPr>
            <w:r>
              <w:rPr>
                <w:sz w:val="20"/>
              </w:rPr>
              <w:t xml:space="preserve">- в том числе обучающихся по </w:t>
            </w:r>
            <w:r>
              <w:rPr>
                <w:sz w:val="20"/>
              </w:rPr>
              <w:lastRenderedPageBreak/>
              <w:t>индивидуальному учебному плану по адаптированным образовательным программам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52</w:t>
            </w:r>
          </w:p>
          <w:p w:rsidR="00770408" w:rsidRPr="00770408" w:rsidRDefault="00770408">
            <w:pPr>
              <w:spacing w:after="0"/>
              <w:ind w:left="0" w:right="1"/>
              <w:jc w:val="center"/>
              <w:rPr>
                <w:sz w:val="20"/>
                <w:szCs w:val="20"/>
              </w:rPr>
            </w:pPr>
          </w:p>
          <w:p w:rsidR="00770408" w:rsidRPr="00770408" w:rsidRDefault="00770408">
            <w:pPr>
              <w:spacing w:after="0"/>
              <w:ind w:left="0" w:right="1"/>
              <w:jc w:val="center"/>
              <w:rPr>
                <w:sz w:val="22"/>
              </w:rPr>
            </w:pPr>
            <w:r w:rsidRPr="00770408"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 </w:t>
            </w:r>
          </w:p>
          <w:p w:rsidR="00770408" w:rsidRDefault="00770408">
            <w:pPr>
              <w:spacing w:after="0"/>
              <w:ind w:left="0" w:right="2"/>
              <w:jc w:val="center"/>
              <w:rPr>
                <w:sz w:val="20"/>
              </w:rPr>
            </w:pPr>
          </w:p>
          <w:p w:rsidR="00770408" w:rsidRPr="00770408" w:rsidRDefault="00770408">
            <w:pPr>
              <w:spacing w:after="0"/>
              <w:ind w:left="0" w:right="2"/>
              <w:jc w:val="center"/>
              <w:rPr>
                <w:sz w:val="20"/>
                <w:szCs w:val="20"/>
              </w:rPr>
            </w:pPr>
            <w:r w:rsidRPr="00770408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1"/>
              <w:jc w:val="center"/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408" w:rsidTr="00770408">
        <w:trPr>
          <w:trHeight w:val="1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lastRenderedPageBreak/>
              <w:t xml:space="preserve">Среднего общего образования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13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408" w:rsidTr="00770408">
        <w:trPr>
          <w:trHeight w:val="12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EB" w:rsidRDefault="006B50C5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CB3FEB" w:rsidRDefault="006B50C5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770408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124</w:t>
            </w:r>
            <w:r w:rsidR="006B50C5"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770408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124</w:t>
            </w:r>
            <w:r w:rsidR="006B50C5">
              <w:rPr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770408">
            <w:pPr>
              <w:spacing w:after="0"/>
              <w:ind w:left="1"/>
              <w:jc w:val="center"/>
            </w:pPr>
            <w:r>
              <w:rPr>
                <w:sz w:val="20"/>
              </w:rPr>
              <w:t>2</w:t>
            </w:r>
            <w:r w:rsidR="006B50C5"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FEB" w:rsidRDefault="006B50C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B3FEB" w:rsidRDefault="006B50C5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CB3FEB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B"/>
    <w:rsid w:val="006B50C5"/>
    <w:rsid w:val="00770408"/>
    <w:rsid w:val="00C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B802-2A5B-48E1-8D05-E0B2E52D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>WPI StaforceTEAM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USER</cp:lastModifiedBy>
  <cp:revision>5</cp:revision>
  <dcterms:created xsi:type="dcterms:W3CDTF">2023-01-06T05:58:00Z</dcterms:created>
  <dcterms:modified xsi:type="dcterms:W3CDTF">2023-01-06T18:19:00Z</dcterms:modified>
</cp:coreProperties>
</file>